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A8" w:rsidRPr="00FD61A8" w:rsidRDefault="00FD61A8" w:rsidP="00FD61A8">
      <w:pPr>
        <w:widowControl/>
        <w:wordWrap w:val="0"/>
        <w:spacing w:before="100" w:beforeAutospacing="1" w:after="100" w:afterAutospacing="1" w:line="480" w:lineRule="auto"/>
        <w:jc w:val="center"/>
        <w:outlineLvl w:val="2"/>
        <w:rPr>
          <w:rFonts w:ascii="Times New Roman" w:eastAsia="宋体" w:hAnsi="Times New Roman" w:cs="宋体"/>
          <w:b/>
          <w:bCs/>
          <w:color w:val="000000"/>
          <w:kern w:val="0"/>
          <w:sz w:val="27"/>
          <w:szCs w:val="27"/>
        </w:rPr>
      </w:pPr>
      <w:r w:rsidRPr="00FD61A8">
        <w:rPr>
          <w:rFonts w:ascii="Times New Roman" w:eastAsia="宋体" w:hAnsi="Times New Roman" w:cs="宋体" w:hint="eastAsia"/>
          <w:b/>
          <w:bCs/>
          <w:color w:val="000000"/>
          <w:kern w:val="0"/>
          <w:sz w:val="27"/>
          <w:szCs w:val="27"/>
        </w:rPr>
        <w:t>2016</w:t>
      </w:r>
      <w:r w:rsidRPr="00FD61A8">
        <w:rPr>
          <w:rFonts w:ascii="Times New Roman" w:eastAsia="宋体" w:hAnsi="Times New Roman" w:cs="宋体" w:hint="eastAsia"/>
          <w:b/>
          <w:bCs/>
          <w:color w:val="000000"/>
          <w:kern w:val="0"/>
          <w:sz w:val="27"/>
          <w:szCs w:val="27"/>
        </w:rPr>
        <w:t>年临沂市考录公务员部分拟录用人员公示（二）</w:t>
      </w:r>
      <w:r w:rsidRPr="00FD61A8">
        <w:rPr>
          <w:rFonts w:ascii="Times New Roman" w:eastAsia="宋体" w:hAnsi="Times New Roman" w:cs="宋体" w:hint="eastAsia"/>
          <w:b/>
          <w:bCs/>
          <w:color w:val="000000"/>
          <w:kern w:val="0"/>
          <w:sz w:val="27"/>
          <w:szCs w:val="27"/>
        </w:rPr>
        <w:t xml:space="preserve"> </w:t>
      </w:r>
    </w:p>
    <w:p w:rsidR="00FD61A8" w:rsidRPr="00FD61A8" w:rsidRDefault="00FD61A8" w:rsidP="00FD61A8">
      <w:pPr>
        <w:widowControl/>
        <w:wordWrap w:val="0"/>
        <w:spacing w:before="100" w:beforeAutospacing="1" w:after="100" w:afterAutospacing="1" w:line="480" w:lineRule="auto"/>
        <w:jc w:val="left"/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</w:pPr>
    </w:p>
    <w:tbl>
      <w:tblPr>
        <w:tblW w:w="9600" w:type="dxa"/>
        <w:tblBorders>
          <w:top w:val="single" w:sz="6" w:space="0" w:color="ADD9C0"/>
          <w:left w:val="single" w:sz="6" w:space="0" w:color="ADD9C0"/>
          <w:bottom w:val="single" w:sz="6" w:space="0" w:color="ADD9C0"/>
          <w:right w:val="single" w:sz="6" w:space="0" w:color="ADD9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869"/>
        <w:gridCol w:w="1009"/>
        <w:gridCol w:w="2527"/>
        <w:gridCol w:w="2175"/>
        <w:gridCol w:w="2504"/>
      </w:tblGrid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序号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姓 名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准考证号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招录机关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用人单位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招考职位名称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范建龙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1628802201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兰山区教育体育局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教育政策法规职位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李仁泽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1628813002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兰山区住房和城乡建设局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城乡规划管理职位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刘志梅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1628861904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兰山区工商行政管理局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物流市场管理职位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李桂林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1628751619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兰山区司法局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文秘职位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胡敬波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1628881805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兰山区经济和信息化局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电力监管职位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王昕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1628742029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乡镇机关(合并)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陈孝利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1628721013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乡镇机关(合并)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王前进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1628700619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乡镇机关(合并)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赵迎子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1628890928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乡镇机关(合并)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邢加虎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1628610329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乡镇机关(合并)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综合管理职位B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庞振坤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1628641321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乡镇机关(合并)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综合管理职位B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张米娜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1628772718</w:t>
            </w: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兰山区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乡镇机关(合并)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综合管理职位B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王得福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1628643919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乡镇机关(合并)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综合管理职位B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张家实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1628753919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乡镇机关(合并)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综合管理职位B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李宁宁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1628744318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乡镇机关(合并)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综合管理职位（定向考录职位）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赵延龙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1628644410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乡镇机关(合并)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综合管理职位（定向考录职位）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鞠帆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1628792104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兰山区人民法院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审判执行职位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严文清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1628792202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兰山区人民法院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审判执行职位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张洁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1628762428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兰山区人民法院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审判执行职位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杨笑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1628792208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兰山区人民法院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审判执行职位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黄婷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1628800915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兰山区人民法院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审判执行职位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王庆莹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1628760322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兰山区人民检察院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检察业务职位A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许云斌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1628790712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兰山区人民检察院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检察业务职位A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董秀红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1628763627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兰山区人民检察院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检察业务职位A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王明蒙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1628800719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兰山区人民检察院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检察业务职位A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曾源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1628790624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兰山区人民检察院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检察业务职位B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27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肖玉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1628762827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兰山区人民检察院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检察业务职位B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赵兰迪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1628803606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兰山区人民检察院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检察业务职位B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田夫贤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1628771415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河东区郑旺镇人民政府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综合管理职位（定向考录职位）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王刚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1628612909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蒙阴县机构编制委员会办公室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编制管理职位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刘坤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1628631402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蒙阴县政务服务中心管理办公室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政务服务管理职位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华宇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1628631607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蒙阴县交通运输局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交通运输管理职位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许涛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1628880505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蒙阴县人力资源和社会保障局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人力资源管理职位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娄小乐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1628821111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蒙阴县财政局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朱晶晶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1628891224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蒙阴县水利局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水利管理职位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耿坤坤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1628821512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蒙阴县食品药品监督管理局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高都镇食品药品监督管理所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食品检验监管职位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唐英泰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1628723210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蒙阴县工商行政管理局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县公平交易局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工商管理职位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宋慧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1628782709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蒙阴县蒙阴街道办事处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张明涛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1628850122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蒙阴县蒙阴街道办事处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朱晓彤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1628902204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蒙阴县蒙阴街道办事处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综合管理职位（定向考录职位）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张倩倩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1628922405</w:t>
            </w: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42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刘美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1628782427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马德国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1628771030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王会娟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1628631430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王义琨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1628852126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李磊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1628660724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综合管理职位B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兰维萍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1628773128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综合管理职位B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任麒霖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1628830926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综合管理职位B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49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刘杰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1628900426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综合管理职位B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王姿俨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1628645419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综合管理职位C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李文杰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1628910126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综合管理职位C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张振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1628690724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综合管理职位C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李娟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1628622001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综合管理职位D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姜宁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1628860323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综合管理职位D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杨新新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1628630310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综合管理职位D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56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杨振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1628722229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综合管理职位D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徐彬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1628770213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综合管理职位D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梁士山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1628863011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综合管理职位（定向考录职位）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逯苹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1628723521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综合管理职位（定向考录职位）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高扬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1628723430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综合管理职位（定向考录职位）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孔磊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1628901504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综合管理职位（定向考录职位）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张青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1628790726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蒙阴县人民法院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审判执行职位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李世龙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1628761116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蒙阴县人民法院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审判执行职位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类延涛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1628802327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蒙阴县人民法院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审判执行职位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罗公旭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1628762722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蒙阴县人民检察院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检察业务职位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66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崔庆亮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1628684913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平邑县纪律检查委员会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财会职位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67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马玉家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1628680727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平邑县纪律检查委员会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财会职位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邱爽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1628910405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平邑县委宣传部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文秘职位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69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公艳丽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1628761404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平邑县机构编制委员会办公室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法律法规职位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刘如月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1628800521</w:t>
            </w: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平邑县食品药品监督管理局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卞桥食品药品监督管理所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法律法规职位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71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李伟迪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1628634430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平邑县食品药品监督管理局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地方食品药品监督管理所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食品检验监管职位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张洁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1628621805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平邑县食品药品监督管理局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铜石食品药品监督管理所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文秘职位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杨坤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1628700216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平邑县食品药品监督管理局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保太食品药品监督管理所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曹守财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1628832019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平邑县食品药品监督管理局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武台食品药品监督管理所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郭星星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1628821625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平邑县工商行政管理局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卞桥工商行政管理所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计算机管理职位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李延晋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1628734006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平邑县工商行政管理局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铜石工商行政管理所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经济管理职位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杨文涛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1628890112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平邑县工商行政管理局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武台工商行政管理所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文秘职位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付德惠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1628692209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平邑县工商行政管理局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丰阳工商行政管理所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翟玉梅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1628641327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平邑县卫生和计划生育局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临床医学管理职位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崔昕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1628634006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平邑县卫生和计划生育局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中医管理职位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张宇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1628621404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平邑县政务服务中心管理办公室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徐柏玉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1628702327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平邑县林业局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文秘职位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李凯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1628812810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平邑县水利局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水利工程管理职位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徐婷婷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1628744325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平邑县平邑街道办事处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85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任曙光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1628632018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平邑县平邑街道办事处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张清花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1628811616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平邑县平邑街道办事处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苏文杰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1628643123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平邑县平邑街道办事处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郭存振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1628843026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平邑县平邑街道办事处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综合管理职位（定向考录职位）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89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季新凯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1628723424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毛磊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1628710110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91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魏民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1628891301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92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孟阳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1628870827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93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孟哲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1628615328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综合管理职位A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94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邵泽龙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1628753921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综合管理职位B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95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巩博豪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1628643422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综合管理职位B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96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姜宁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1628921906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综合管理职位B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97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周生鑫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1628781914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综合管理职位C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98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贾吉超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1628613025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综合管理职位C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99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彭沙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1628623625</w:t>
            </w: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综合管理职位C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100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上官宇鹏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1628870510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综合管理职位C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101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刘伟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1628743529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综合管理职位C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102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徐海凤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1628643601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综合管理职位D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103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郭文超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1628751007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综合管理职位D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104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王同彬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1628624602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综合管理职位D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105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刘永昌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1628703112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综合管理职位D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106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唐田田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1628645001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综合管理职位E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107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宓庆帅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1628781826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综合管理职位E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108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王艺潼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1628660807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综合管理职位E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109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李常爱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1628721215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综合管理职位E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110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陈庆金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1628851612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综合管理职位（定向考录职位）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111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袁深圳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1628712204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综合管理职位（定向考录职位）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112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张斌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1628664429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综合管理职位（定向考录职位）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113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汪俞含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1628842402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综合管理职位（定向考录职位）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114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王文静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1628840519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综合管理职位（定向考录职位）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115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孙鹏飞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1628801107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平邑县人民法院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审判执行职位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116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郑伟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1628791214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平邑县人民检察院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检察业务职位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117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张芸影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1628760229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平邑县人民检察院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检察业务职位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118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吴昊泽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1628621715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临沭县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乡镇机关（合并）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综合管理职位B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119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武伟红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1628664813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兰山区食品药品监督管理局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区食品药品稽查大队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食品检验监管职位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蒋明轩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1628722630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兰山区人力资源和社会保障局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区劳动保障监察局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劳动保障监察职位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121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张玉师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1628621622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兰山区安全生产监督管理局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区安全生产稽查大队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安全稽查职位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122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刘慧楠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1628851129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兰山区水务局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区水土保持委员会办公室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水利工程管理职位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123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吴亚坤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1628615114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兰山区供销合作社联合社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供销施工管理职位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124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刘林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1628671506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兰山区畜牧兽医局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综合财务管理职位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125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张平治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1628803611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蒙阴县人力资源和社会保障局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县劳动保障监察局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劳动保障监察执法职位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126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郭星海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1628911412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蒙阴县供销合作社联合社    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供销管理职位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127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付兆军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1628871221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蒙阴县安全生产监督管理局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县安全生产监察大队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安全生产监督管理职位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王彬彬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1628782429</w:t>
            </w: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蒙阴县水土保持局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水土保持管理职位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 xml:space="preserve">129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王瑶瑶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1628842921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蒙阴县地震局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刘凤华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1628612620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蒙阴县旅游局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文秘职位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131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薛慧琳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1628740228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蒙阴县旅游局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旅游管理职位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132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白文超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1628901725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平邑县安全生产监督管理局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县安全生产监察执法大队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安全生产监管职位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133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李加亮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1628681710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平邑县安全生产监督管理局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县安全生产监察执法大队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财会职位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134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樊晓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1628892128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平邑县安全生产监督管理局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县安全生产监察执法大队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135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黄梅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1628661710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平邑县国土资源局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县国土资源管理局执法大队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土地资源管理职位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136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高鹏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1628860108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平邑县环境保护局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县环境监察大队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环境管理职位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137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吴婷婷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1628694023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平邑县老龄工作委员会办公室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机关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综合管理职位 </w:t>
            </w:r>
          </w:p>
        </w:tc>
      </w:tr>
      <w:tr w:rsidR="00FD61A8" w:rsidRPr="00FD61A8">
        <w:trPr>
          <w:trHeight w:val="420"/>
        </w:trPr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138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李云超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1628803403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平邑县质量技术监督局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县质量技术监督局稽查队 </w:t>
            </w:r>
          </w:p>
        </w:tc>
        <w:tc>
          <w:tcPr>
            <w:tcW w:w="0" w:type="auto"/>
            <w:tcBorders>
              <w:top w:val="single" w:sz="6" w:space="0" w:color="ADD9C0"/>
              <w:left w:val="single" w:sz="6" w:space="0" w:color="ADD9C0"/>
              <w:bottom w:val="single" w:sz="6" w:space="0" w:color="ADD9C0"/>
              <w:right w:val="single" w:sz="6" w:space="0" w:color="ADD9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61A8" w:rsidRPr="00FD61A8" w:rsidRDefault="00FD61A8" w:rsidP="00FD61A8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61A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法律法规职位 </w:t>
            </w:r>
          </w:p>
        </w:tc>
      </w:tr>
    </w:tbl>
    <w:p w:rsidR="00892BAC" w:rsidRDefault="00892BAC"/>
    <w:sectPr w:rsidR="00892BAC" w:rsidSect="00892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61A8"/>
    <w:rsid w:val="00892BAC"/>
    <w:rsid w:val="00FD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61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D61A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D61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61A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D61A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D61A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D61A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D61A8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4">
    <w:name w:val="nav4"/>
    <w:basedOn w:val="a"/>
    <w:rsid w:val="00FD61A8"/>
    <w:pPr>
      <w:widowControl/>
      <w:shd w:val="clear" w:color="auto" w:fill="FF2E00"/>
      <w:spacing w:before="150" w:after="150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ianzi">
    <w:name w:val="dianzi"/>
    <w:basedOn w:val="a"/>
    <w:rsid w:val="00FD61A8"/>
    <w:pPr>
      <w:widowControl/>
      <w:spacing w:before="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wz">
    <w:name w:val="ziwz"/>
    <w:basedOn w:val="a"/>
    <w:rsid w:val="00FD61A8"/>
    <w:pPr>
      <w:widowControl/>
      <w:spacing w:before="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z">
    <w:name w:val="dz"/>
    <w:basedOn w:val="a"/>
    <w:rsid w:val="00FD61A8"/>
    <w:pPr>
      <w:widowControl/>
      <w:pBdr>
        <w:top w:val="single" w:sz="6" w:space="0" w:color="CD9A9B"/>
        <w:left w:val="single" w:sz="6" w:space="0" w:color="CD9A9B"/>
        <w:bottom w:val="single" w:sz="6" w:space="11" w:color="CD9A9B"/>
        <w:right w:val="single" w:sz="6" w:space="0" w:color="CD9A9B"/>
      </w:pBdr>
      <w:spacing w:before="1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aixian">
    <w:name w:val="zaixian"/>
    <w:basedOn w:val="a"/>
    <w:rsid w:val="00FD61A8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lie">
    <w:name w:val="anlie"/>
    <w:basedOn w:val="a"/>
    <w:rsid w:val="00FD61A8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1">
    <w:name w:val="bor1"/>
    <w:basedOn w:val="a"/>
    <w:rsid w:val="00FD61A8"/>
    <w:pPr>
      <w:widowControl/>
      <w:pBdr>
        <w:top w:val="single" w:sz="6" w:space="0" w:color="CD9A9B"/>
        <w:left w:val="single" w:sz="6" w:space="0" w:color="CD9A9B"/>
        <w:bottom w:val="single" w:sz="6" w:space="0" w:color="CD9A9B"/>
        <w:right w:val="single" w:sz="6" w:space="0" w:color="CD9A9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FD61A8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FD61A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4h1">
    <w:name w:val="g4_h1"/>
    <w:basedOn w:val="a"/>
    <w:rsid w:val="00FD61A8"/>
    <w:pPr>
      <w:widowControl/>
      <w:spacing w:after="100" w:afterAutospacing="1"/>
      <w:jc w:val="left"/>
    </w:pPr>
    <w:rPr>
      <w:rFonts w:ascii="宋体" w:eastAsia="宋体" w:hAnsi="宋体" w:cs="宋体"/>
      <w:color w:val="FF2D10"/>
      <w:kern w:val="0"/>
      <w:szCs w:val="21"/>
    </w:rPr>
  </w:style>
  <w:style w:type="paragraph" w:customStyle="1" w:styleId="g5h1">
    <w:name w:val="g5_h1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2D10"/>
      <w:kern w:val="0"/>
      <w:szCs w:val="21"/>
    </w:rPr>
  </w:style>
  <w:style w:type="paragraph" w:customStyle="1" w:styleId="g1dl">
    <w:name w:val="g1_dl"/>
    <w:basedOn w:val="a"/>
    <w:rsid w:val="00FD61A8"/>
    <w:pPr>
      <w:widowControl/>
      <w:spacing w:before="100" w:beforeAutospacing="1" w:after="100" w:afterAutospacing="1"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FD61A8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1">
    <w:name w:val="list1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2">
    <w:name w:val="list2"/>
    <w:basedOn w:val="a"/>
    <w:rsid w:val="00FD61A8"/>
    <w:pPr>
      <w:widowControl/>
      <w:pBdr>
        <w:top w:val="single" w:sz="6" w:space="0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8F8F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1h1">
    <w:name w:val="g1_h1"/>
    <w:basedOn w:val="a"/>
    <w:rsid w:val="00FD61A8"/>
    <w:pPr>
      <w:widowControl/>
      <w:pBdr>
        <w:bottom w:val="single" w:sz="6" w:space="4" w:color="C10304"/>
      </w:pBdr>
      <w:spacing w:before="100" w:beforeAutospacing="1" w:after="100" w:afterAutospacing="1"/>
      <w:jc w:val="left"/>
    </w:pPr>
    <w:rPr>
      <w:rFonts w:ascii="宋体" w:eastAsia="宋体" w:hAnsi="宋体" w:cs="宋体"/>
      <w:color w:val="AF0708"/>
      <w:kern w:val="0"/>
      <w:szCs w:val="21"/>
    </w:rPr>
  </w:style>
  <w:style w:type="paragraph" w:customStyle="1" w:styleId="g1ul">
    <w:name w:val="g1_ul"/>
    <w:basedOn w:val="a"/>
    <w:rsid w:val="00FD61A8"/>
    <w:pPr>
      <w:widowControl/>
      <w:pBdr>
        <w:top w:val="single" w:sz="6" w:space="15" w:color="C10304"/>
        <w:left w:val="single" w:sz="6" w:space="15" w:color="C10304"/>
        <w:bottom w:val="single" w:sz="6" w:space="15" w:color="C10304"/>
        <w:right w:val="single" w:sz="6" w:space="15" w:color="C1030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2ul">
    <w:name w:val="g2_ul"/>
    <w:basedOn w:val="a"/>
    <w:rsid w:val="00FD61A8"/>
    <w:pPr>
      <w:widowControl/>
      <w:pBdr>
        <w:top w:val="single" w:sz="6" w:space="15" w:color="C10304"/>
        <w:left w:val="single" w:sz="6" w:space="15" w:color="C10304"/>
        <w:bottom w:val="single" w:sz="6" w:space="15" w:color="C10304"/>
        <w:right w:val="single" w:sz="6" w:space="15" w:color="C10304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3ul">
    <w:name w:val="g3_ul"/>
    <w:basedOn w:val="a"/>
    <w:rsid w:val="00FD61A8"/>
    <w:pPr>
      <w:widowControl/>
      <w:pBdr>
        <w:top w:val="single" w:sz="6" w:space="15" w:color="C10304"/>
        <w:left w:val="single" w:sz="6" w:space="15" w:color="C10304"/>
        <w:bottom w:val="single" w:sz="6" w:space="15" w:color="C10304"/>
        <w:right w:val="single" w:sz="6" w:space="15" w:color="C1030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l-time-window">
    <w:name w:val="real-time-window"/>
    <w:basedOn w:val="a"/>
    <w:rsid w:val="00FD61A8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1">
    <w:name w:val="rep1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8000"/>
      <w:kern w:val="0"/>
      <w:sz w:val="24"/>
      <w:szCs w:val="24"/>
    </w:rPr>
  </w:style>
  <w:style w:type="paragraph" w:customStyle="1" w:styleId="rep3">
    <w:name w:val="rep3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5AA05"/>
      <w:kern w:val="0"/>
      <w:sz w:val="24"/>
      <w:szCs w:val="24"/>
    </w:rPr>
  </w:style>
  <w:style w:type="paragraph" w:customStyle="1" w:styleId="rep2">
    <w:name w:val="rep2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rep4">
    <w:name w:val="rep4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FF"/>
      <w:kern w:val="0"/>
      <w:sz w:val="24"/>
      <w:szCs w:val="24"/>
    </w:rPr>
  </w:style>
  <w:style w:type="paragraph" w:customStyle="1" w:styleId="floatlayer">
    <w:name w:val="float_layer"/>
    <w:basedOn w:val="a"/>
    <w:rsid w:val="00FD61A8"/>
    <w:pPr>
      <w:widowControl/>
      <w:pBdr>
        <w:top w:val="single" w:sz="6" w:space="0" w:color="F4A739"/>
        <w:left w:val="single" w:sz="6" w:space="0" w:color="F4A739"/>
        <w:bottom w:val="single" w:sz="6" w:space="0" w:color="F4A739"/>
        <w:right w:val="single" w:sz="6" w:space="0" w:color="F4A73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l">
    <w:name w:val="nl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85858"/>
      <w:kern w:val="0"/>
      <w:sz w:val="24"/>
      <w:szCs w:val="24"/>
    </w:rPr>
  </w:style>
  <w:style w:type="paragraph" w:customStyle="1" w:styleId="msonormaltable0">
    <w:name w:val="msonormaltable"/>
    <w:basedOn w:val="a"/>
    <w:rsid w:val="00FD61A8"/>
    <w:pPr>
      <w:widowControl/>
      <w:pBdr>
        <w:top w:val="single" w:sz="6" w:space="0" w:color="ADD9C0"/>
        <w:left w:val="single" w:sz="6" w:space="0" w:color="ADD9C0"/>
        <w:bottom w:val="single" w:sz="6" w:space="0" w:color="ADD9C0"/>
        <w:right w:val="single" w:sz="6" w:space="0" w:color="ADD9C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1">
    <w:name w:val="banner1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in">
    <w:name w:val="rtw2-in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lt">
    <w:name w:val="rtw2-lt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md">
    <w:name w:val="rtw2-md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close">
    <w:name w:val="rtw2-close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close-btn">
    <w:name w:val="rtw2-close-btn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">
    <w:name w:val="min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x">
    <w:name w:val="max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">
    <w:name w:val="close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2">
    <w:name w:val="content2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2">
    <w:name w:val="wrap2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">
    <w:name w:val="wz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1">
    <w:name w:val="img1"/>
    <w:basedOn w:val="a"/>
    <w:rsid w:val="00FD61A8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1">
    <w:name w:val="wz1"/>
    <w:basedOn w:val="a"/>
    <w:rsid w:val="00FD61A8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in1">
    <w:name w:val="rtw2-in1"/>
    <w:basedOn w:val="a"/>
    <w:rsid w:val="00FD61A8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lt1">
    <w:name w:val="rtw2-lt1"/>
    <w:basedOn w:val="a"/>
    <w:rsid w:val="00FD61A8"/>
    <w:pPr>
      <w:widowControl/>
      <w:shd w:val="clear" w:color="auto" w:fill="F9F5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md1">
    <w:name w:val="rtw2-md1"/>
    <w:basedOn w:val="a"/>
    <w:rsid w:val="00FD61A8"/>
    <w:pPr>
      <w:widowControl/>
      <w:pBdr>
        <w:top w:val="single" w:sz="6" w:space="0" w:color="F6E3C9"/>
        <w:bottom w:val="single" w:sz="6" w:space="0" w:color="F6E3C9"/>
      </w:pBdr>
      <w:shd w:val="clear" w:color="auto" w:fill="F9F5EC"/>
      <w:spacing w:before="100" w:beforeAutospacing="1" w:after="100" w:afterAutospacing="1" w:line="7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close1">
    <w:name w:val="rtw2-close1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close-btn1">
    <w:name w:val="rtw2-close-btn1"/>
    <w:basedOn w:val="a"/>
    <w:rsid w:val="00FD61A8"/>
    <w:pPr>
      <w:widowControl/>
      <w:shd w:val="clear" w:color="auto" w:fill="F9F5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1">
    <w:name w:val="min1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2">
    <w:name w:val="min2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x1">
    <w:name w:val="max1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x2">
    <w:name w:val="max2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1">
    <w:name w:val="close1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2">
    <w:name w:val="close2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21">
    <w:name w:val="content21"/>
    <w:basedOn w:val="a"/>
    <w:rsid w:val="00FD61A8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wrap21">
    <w:name w:val="wrap21"/>
    <w:basedOn w:val="a"/>
    <w:rsid w:val="00FD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2016-07-26T10:00:00Z</dcterms:created>
  <dcterms:modified xsi:type="dcterms:W3CDTF">2016-07-26T10:01:00Z</dcterms:modified>
</cp:coreProperties>
</file>